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8B" w:rsidRDefault="005D058B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5840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 xml:space="preserve">16. </w:t>
      </w:r>
      <w:r w:rsidR="00F10F9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 xml:space="preserve">тав 2. , члана 17. </w:t>
      </w:r>
      <w:r w:rsidR="00F10F9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тав 3.</w:t>
      </w:r>
      <w:r w:rsidR="009C2286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члана 18.</w:t>
      </w:r>
      <w:r w:rsidR="009C2286">
        <w:rPr>
          <w:rFonts w:ascii="Times New Roman" w:hAnsi="Times New Roman"/>
          <w:sz w:val="24"/>
          <w:szCs w:val="24"/>
          <w:lang w:val="sr-Cyrl-CS"/>
        </w:rPr>
        <w:t xml:space="preserve"> и члана 21.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7D18">
        <w:rPr>
          <w:rFonts w:ascii="Times New Roman" w:hAnsi="Times New Roman"/>
          <w:sz w:val="24"/>
          <w:szCs w:val="24"/>
          <w:lang w:val="sr-Cyrl-CS"/>
        </w:rPr>
        <w:t>став 1.</w:t>
      </w:r>
      <w:r w:rsidR="009007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16), члана 32. </w:t>
      </w:r>
      <w:r w:rsidR="00F10F93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9C2286" w:rsidRPr="00A31CAF">
        <w:rPr>
          <w:rFonts w:ascii="Times New Roman" w:hAnsi="Times New Roman"/>
          <w:sz w:val="24"/>
          <w:szCs w:val="24"/>
        </w:rPr>
        <w:t>(„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Сл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гласник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број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129/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07, 83/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14-др.закон, 101/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16-др.закон и 47/2018)</w:t>
      </w:r>
      <w:r w:rsidR="00A83D2A">
        <w:rPr>
          <w:rFonts w:ascii="Times New Roman" w:hAnsi="Times New Roman"/>
          <w:sz w:val="24"/>
          <w:szCs w:val="24"/>
          <w:lang w:val="sr-Cyrl-CS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9C2286">
        <w:rPr>
          <w:rFonts w:ascii="Times New Roman" w:hAnsi="Times New Roman"/>
          <w:sz w:val="24"/>
          <w:szCs w:val="24"/>
          <w:lang w:val="sr-Cyrl-CS"/>
        </w:rPr>
        <w:t>0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10F93">
        <w:rPr>
          <w:rFonts w:ascii="Times New Roman" w:hAnsi="Times New Roman"/>
          <w:sz w:val="24"/>
          <w:szCs w:val="24"/>
          <w:lang w:val="sr-Cyrl-CS"/>
        </w:rPr>
        <w:t>став 1. тачка 1</w:t>
      </w:r>
      <w:r w:rsidR="009C2286">
        <w:rPr>
          <w:rFonts w:ascii="Times New Roman" w:hAnsi="Times New Roman"/>
          <w:sz w:val="24"/>
          <w:szCs w:val="24"/>
          <w:lang w:val="sr-Cyrl-CS"/>
        </w:rPr>
        <w:t>2</w:t>
      </w:r>
      <w:r w:rsidR="00F10F9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9C2286">
        <w:rPr>
          <w:rFonts w:ascii="Times New Roman" w:hAnsi="Times New Roman"/>
          <w:sz w:val="24"/>
          <w:szCs w:val="24"/>
          <w:lang w:val="sr-Cyrl-CS"/>
        </w:rPr>
        <w:t>152.</w:t>
      </w:r>
      <w:r w:rsidR="009C2286" w:rsidRPr="009C2286">
        <w:rPr>
          <w:szCs w:val="24"/>
          <w:lang w:val="sr-Cyrl-CS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Статута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Општине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Хан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гласник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Града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Врања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број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4</w:t>
      </w:r>
      <w:r w:rsidR="009C2286" w:rsidRPr="009C2286">
        <w:rPr>
          <w:rFonts w:ascii="Times New Roman" w:hAnsi="Times New Roman"/>
          <w:sz w:val="24"/>
          <w:szCs w:val="24"/>
          <w:lang w:val="sr-Cyrl-CS"/>
        </w:rPr>
        <w:t>/</w:t>
      </w:r>
      <w:r w:rsidR="00BD05AD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9C2286">
        <w:rPr>
          <w:rFonts w:ascii="Times New Roman" w:hAnsi="Times New Roman"/>
          <w:sz w:val="24"/>
          <w:szCs w:val="24"/>
          <w:lang w:val="sr-Cyrl-CS"/>
        </w:rPr>
        <w:t>1</w:t>
      </w:r>
      <w:r w:rsidR="009C2286" w:rsidRPr="009C2286">
        <w:rPr>
          <w:rFonts w:ascii="Times New Roman" w:hAnsi="Times New Roman"/>
          <w:sz w:val="24"/>
          <w:szCs w:val="24"/>
        </w:rPr>
        <w:t>9)</w:t>
      </w:r>
      <w:r w:rsidRPr="00F658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D16A9B">
        <w:rPr>
          <w:rFonts w:ascii="Times New Roman" w:hAnsi="Times New Roman"/>
          <w:sz w:val="24"/>
          <w:szCs w:val="24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65840">
        <w:rPr>
          <w:rFonts w:ascii="Times New Roman" w:hAnsi="Times New Roman"/>
          <w:sz w:val="24"/>
          <w:szCs w:val="24"/>
        </w:rPr>
        <w:t>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65840">
        <w:rPr>
          <w:rFonts w:ascii="Times New Roman" w:hAnsi="Times New Roman"/>
          <w:sz w:val="24"/>
          <w:szCs w:val="24"/>
        </w:rPr>
        <w:t>седници</w:t>
      </w:r>
      <w:proofErr w:type="spellEnd"/>
      <w:proofErr w:type="gram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која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је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одржана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дана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r w:rsidR="003C706C">
        <w:rPr>
          <w:rFonts w:ascii="Times New Roman" w:hAnsi="Times New Roman"/>
          <w:sz w:val="24"/>
          <w:szCs w:val="24"/>
          <w:lang/>
        </w:rPr>
        <w:t>24.05.2019</w:t>
      </w:r>
      <w:r w:rsidRPr="00F65840">
        <w:rPr>
          <w:rFonts w:ascii="Times New Roman" w:hAnsi="Times New Roman"/>
          <w:sz w:val="24"/>
          <w:szCs w:val="24"/>
        </w:rPr>
        <w:t>.</w:t>
      </w:r>
      <w:r w:rsidR="003C706C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proofErr w:type="gramStart"/>
      <w:r w:rsidRPr="00F6584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D16A9B">
        <w:rPr>
          <w:rFonts w:ascii="Times New Roman" w:hAnsi="Times New Roman"/>
          <w:sz w:val="24"/>
          <w:szCs w:val="24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BD05AD" w:rsidRDefault="00BD05AD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C228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5D058B" w:rsidRPr="00CE22F8" w:rsidRDefault="009C2286" w:rsidP="009C228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измени Решења</w:t>
      </w:r>
      <w:r w:rsidR="005D058B">
        <w:rPr>
          <w:rFonts w:ascii="Times New Roman" w:hAnsi="Times New Roman"/>
          <w:b/>
          <w:sz w:val="24"/>
          <w:szCs w:val="24"/>
          <w:lang w:val="sr-Cyrl-CS"/>
        </w:rPr>
        <w:t xml:space="preserve"> о именовању председника и чланова  Надзорног одбора Јавног предузећа  за комунално уређење Владичин Хан</w:t>
      </w:r>
    </w:p>
    <w:p w:rsidR="00BD05AD" w:rsidRDefault="00BD05AD" w:rsidP="005D05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58B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9C2286" w:rsidRDefault="009C2286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Решењу о именовању председника и чланова Надзорног одбора Јавног предузећа за комунално уређење (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„Службени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</w:t>
      </w:r>
      <w:r w:rsidR="00704FFE">
        <w:rPr>
          <w:rFonts w:ascii="Times New Roman" w:hAnsi="Times New Roman"/>
          <w:sz w:val="24"/>
          <w:szCs w:val="24"/>
        </w:rPr>
        <w:t xml:space="preserve"> 32/2017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="00BD05AD">
        <w:rPr>
          <w:rFonts w:ascii="Times New Roman" w:hAnsi="Times New Roman"/>
          <w:sz w:val="24"/>
          <w:szCs w:val="24"/>
          <w:lang w:val="sr-Cyrl-CS"/>
        </w:rPr>
        <w:t>, врши се измена у члану 1. став 1. тачка 1., т</w:t>
      </w:r>
      <w:r w:rsidR="004F7E99">
        <w:rPr>
          <w:rFonts w:ascii="Times New Roman" w:hAnsi="Times New Roman"/>
          <w:sz w:val="24"/>
          <w:szCs w:val="24"/>
          <w:lang w:val="sr-Cyrl-CS"/>
        </w:rPr>
        <w:t>ако што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9C2286" w:rsidRDefault="009C2286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Разрешава се дужности председника Надзорног одбора</w:t>
      </w:r>
    </w:p>
    <w:p w:rsidR="005D058B" w:rsidRPr="00BD05AD" w:rsidRDefault="005D058B" w:rsidP="00BD05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D05AD">
        <w:rPr>
          <w:rFonts w:ascii="Times New Roman" w:hAnsi="Times New Roman"/>
          <w:sz w:val="24"/>
          <w:szCs w:val="24"/>
          <w:lang w:val="sr-Cyrl-CS"/>
        </w:rPr>
        <w:t>Часлав Младеновић, д</w:t>
      </w:r>
      <w:r w:rsidR="00A83D2A" w:rsidRPr="00BD05AD">
        <w:rPr>
          <w:rFonts w:ascii="Times New Roman" w:hAnsi="Times New Roman"/>
          <w:sz w:val="24"/>
          <w:szCs w:val="24"/>
          <w:lang w:val="sr-Cyrl-CS"/>
        </w:rPr>
        <w:t>ипломирани инжењер пољопривреде</w:t>
      </w:r>
      <w:r w:rsidRPr="00BD05AD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BD05AD" w:rsidRPr="00BD05AD">
        <w:rPr>
          <w:rFonts w:ascii="Times New Roman" w:hAnsi="Times New Roman"/>
          <w:sz w:val="24"/>
          <w:szCs w:val="24"/>
          <w:lang w:val="sr-Cyrl-CS"/>
        </w:rPr>
        <w:t xml:space="preserve">з Владичиног Хана, с. </w:t>
      </w:r>
      <w:proofErr w:type="spellStart"/>
      <w:r w:rsidR="00BD05AD" w:rsidRPr="00BD05AD">
        <w:rPr>
          <w:rFonts w:ascii="Times New Roman" w:hAnsi="Times New Roman"/>
          <w:sz w:val="24"/>
          <w:szCs w:val="24"/>
          <w:lang w:val="sr-Cyrl-CS"/>
        </w:rPr>
        <w:t>Житорађе</w:t>
      </w:r>
      <w:proofErr w:type="spellEnd"/>
    </w:p>
    <w:p w:rsidR="009C2286" w:rsidRDefault="009C2286" w:rsidP="005D058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Именује се за председника Надзорног одбора</w:t>
      </w:r>
    </w:p>
    <w:p w:rsidR="003C706C" w:rsidRDefault="000B1EA9" w:rsidP="003C706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D05AD">
        <w:rPr>
          <w:rFonts w:ascii="Times New Roman" w:hAnsi="Times New Roman"/>
          <w:sz w:val="24"/>
          <w:szCs w:val="24"/>
          <w:lang w:val="sr-Cyrl-CS"/>
        </w:rPr>
        <w:t xml:space="preserve">Драган Димитријевић, дипломирани економиста из Владичиног Хана, ул. </w:t>
      </w:r>
      <w:proofErr w:type="spellStart"/>
      <w:r w:rsidRPr="00BD05AD">
        <w:rPr>
          <w:rFonts w:ascii="Times New Roman" w:hAnsi="Times New Roman"/>
          <w:sz w:val="24"/>
          <w:szCs w:val="24"/>
          <w:lang w:val="sr-Cyrl-CS"/>
        </w:rPr>
        <w:t>Панчићева</w:t>
      </w:r>
      <w:proofErr w:type="spellEnd"/>
      <w:r w:rsidRPr="00BD05AD">
        <w:rPr>
          <w:rFonts w:ascii="Times New Roman" w:hAnsi="Times New Roman"/>
          <w:sz w:val="24"/>
          <w:szCs w:val="24"/>
          <w:lang w:val="sr-Cyrl-CS"/>
        </w:rPr>
        <w:t xml:space="preserve"> бр. 5</w:t>
      </w:r>
    </w:p>
    <w:p w:rsidR="003C706C" w:rsidRPr="003C706C" w:rsidRDefault="003C706C" w:rsidP="003C706C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D058B" w:rsidRPr="00E900C7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B430A3" w:rsidRDefault="00B430A3" w:rsidP="00B430A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Изборни период новоименованог председн</w:t>
      </w:r>
      <w:r w:rsidR="0089085E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ка Надзорног одбора траје до истека мандата Надзорног одбора именованог Решењем о именовању председника и чланова Надзорног одбора Јавног предузећа за комунално уређење Владичин Хан („Службени гласник Града Врања“, број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4FFE">
        <w:rPr>
          <w:rFonts w:ascii="Times New Roman" w:hAnsi="Times New Roman"/>
          <w:sz w:val="24"/>
          <w:szCs w:val="24"/>
        </w:rPr>
        <w:t>32/2017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:rsidR="005D058B" w:rsidRPr="00E900C7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5D058B" w:rsidRDefault="005D058B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 решење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доношења, а</w:t>
      </w:r>
      <w:r>
        <w:rPr>
          <w:rFonts w:ascii="Times New Roman" w:hAnsi="Times New Roman"/>
          <w:sz w:val="24"/>
          <w:szCs w:val="24"/>
          <w:lang w:val="sr-Cyrl-CS"/>
        </w:rPr>
        <w:t xml:space="preserve"> објавиће се у „Службеном гласнику Града Врања“</w:t>
      </w:r>
    </w:p>
    <w:p w:rsidR="003C706C" w:rsidRDefault="003C706C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10F93" w:rsidRPr="00A126A1" w:rsidRDefault="00F10F93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126A1">
        <w:rPr>
          <w:rFonts w:ascii="Times New Roman" w:hAnsi="Times New Roman"/>
          <w:b/>
          <w:sz w:val="24"/>
          <w:szCs w:val="24"/>
          <w:lang w:val="sr-Cyrl-CS"/>
        </w:rPr>
        <w:lastRenderedPageBreak/>
        <w:t>Образложење</w:t>
      </w:r>
    </w:p>
    <w:p w:rsidR="00BD05AD" w:rsidRDefault="00F10F93" w:rsidP="005D058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B430A3" w:rsidRPr="00F65840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BD05AD">
        <w:rPr>
          <w:rFonts w:ascii="Times New Roman" w:hAnsi="Times New Roman"/>
          <w:sz w:val="24"/>
          <w:szCs w:val="24"/>
          <w:lang w:val="sr-Cyrl-CS"/>
        </w:rPr>
        <w:t>16. став 2. , члана 17. став 3., члана 18. и члана 21. став 1.</w:t>
      </w:r>
      <w:r w:rsidR="003C70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 w:rsidR="00BD05AD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16), члана 32. 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BD05AD" w:rsidRPr="00A31CAF">
        <w:rPr>
          <w:rFonts w:ascii="Times New Roman" w:hAnsi="Times New Roman"/>
          <w:sz w:val="24"/>
          <w:szCs w:val="24"/>
        </w:rPr>
        <w:t>(„</w:t>
      </w:r>
      <w:proofErr w:type="spellStart"/>
      <w:r w:rsidR="00BD05AD" w:rsidRPr="00A31CAF">
        <w:rPr>
          <w:rFonts w:ascii="Times New Roman" w:hAnsi="Times New Roman"/>
          <w:sz w:val="24"/>
          <w:szCs w:val="24"/>
        </w:rPr>
        <w:t>Сл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BD05AD" w:rsidRPr="00A31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A31CAF">
        <w:rPr>
          <w:rFonts w:ascii="Times New Roman" w:hAnsi="Times New Roman"/>
          <w:sz w:val="24"/>
          <w:szCs w:val="24"/>
        </w:rPr>
        <w:t>гласник</w:t>
      </w:r>
      <w:proofErr w:type="spellEnd"/>
      <w:r w:rsidR="00BD05AD" w:rsidRPr="00A31CAF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BD05AD" w:rsidRPr="00A31CAF">
        <w:rPr>
          <w:rFonts w:ascii="Times New Roman" w:hAnsi="Times New Roman"/>
          <w:sz w:val="24"/>
          <w:szCs w:val="24"/>
        </w:rPr>
        <w:t>број</w:t>
      </w:r>
      <w:proofErr w:type="spellEnd"/>
      <w:r w:rsidR="00BD05AD" w:rsidRPr="00A31CAF">
        <w:rPr>
          <w:rFonts w:ascii="Times New Roman" w:hAnsi="Times New Roman"/>
          <w:sz w:val="24"/>
          <w:szCs w:val="24"/>
        </w:rPr>
        <w:t xml:space="preserve"> 129/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A31CAF">
        <w:rPr>
          <w:rFonts w:ascii="Times New Roman" w:hAnsi="Times New Roman"/>
          <w:sz w:val="24"/>
          <w:szCs w:val="24"/>
        </w:rPr>
        <w:t>07, 83/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A31CAF">
        <w:rPr>
          <w:rFonts w:ascii="Times New Roman" w:hAnsi="Times New Roman"/>
          <w:sz w:val="24"/>
          <w:szCs w:val="24"/>
        </w:rPr>
        <w:t>14-др.закон, 101/</w:t>
      </w:r>
      <w:r w:rsidR="00BD05AD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A31CAF">
        <w:rPr>
          <w:rFonts w:ascii="Times New Roman" w:hAnsi="Times New Roman"/>
          <w:sz w:val="24"/>
          <w:szCs w:val="24"/>
        </w:rPr>
        <w:t>16-др.закон и 47/2018)</w:t>
      </w:r>
      <w:r w:rsidR="00BD05AD">
        <w:rPr>
          <w:rFonts w:ascii="Times New Roman" w:hAnsi="Times New Roman"/>
          <w:sz w:val="24"/>
          <w:szCs w:val="24"/>
          <w:lang w:val="sr-Cyrl-CS"/>
        </w:rPr>
        <w:t>,</w:t>
      </w:r>
      <w:r w:rsidR="00BD05AD" w:rsidRPr="00F65840">
        <w:rPr>
          <w:rFonts w:ascii="Times New Roman" w:hAnsi="Times New Roman"/>
          <w:sz w:val="24"/>
          <w:szCs w:val="24"/>
        </w:rPr>
        <w:t xml:space="preserve"> </w:t>
      </w:r>
      <w:r w:rsidR="00BD05A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D05AD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BD05AD" w:rsidRPr="00F65840">
        <w:rPr>
          <w:rFonts w:ascii="Times New Roman" w:hAnsi="Times New Roman"/>
          <w:sz w:val="24"/>
          <w:szCs w:val="24"/>
        </w:rPr>
        <w:t xml:space="preserve">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BD05AD">
        <w:rPr>
          <w:rFonts w:ascii="Times New Roman" w:hAnsi="Times New Roman"/>
          <w:sz w:val="24"/>
          <w:szCs w:val="24"/>
          <w:lang w:val="sr-Cyrl-CS"/>
        </w:rPr>
        <w:t>0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BD05AD" w:rsidRPr="00F6584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BD05AD">
        <w:rPr>
          <w:rFonts w:ascii="Times New Roman" w:hAnsi="Times New Roman"/>
          <w:sz w:val="24"/>
          <w:szCs w:val="24"/>
          <w:lang w:val="sr-Cyrl-CS"/>
        </w:rPr>
        <w:t>152.</w:t>
      </w:r>
      <w:r w:rsidR="00BD05AD" w:rsidRPr="009C2286">
        <w:rPr>
          <w:szCs w:val="24"/>
          <w:lang w:val="sr-Cyrl-CS"/>
        </w:rPr>
        <w:t xml:space="preserve"> </w:t>
      </w:r>
      <w:proofErr w:type="spellStart"/>
      <w:proofErr w:type="gramStart"/>
      <w:r w:rsidR="00BD05AD" w:rsidRPr="009C2286">
        <w:rPr>
          <w:rFonts w:ascii="Times New Roman" w:hAnsi="Times New Roman"/>
          <w:sz w:val="24"/>
          <w:szCs w:val="24"/>
        </w:rPr>
        <w:t>Статута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Општине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Хан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гласник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Града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Врања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BD05AD" w:rsidRPr="009C2286">
        <w:rPr>
          <w:rFonts w:ascii="Times New Roman" w:hAnsi="Times New Roman"/>
          <w:sz w:val="24"/>
          <w:szCs w:val="24"/>
        </w:rPr>
        <w:t>број</w:t>
      </w:r>
      <w:proofErr w:type="spellEnd"/>
      <w:r w:rsidR="00BD05AD" w:rsidRPr="009C2286">
        <w:rPr>
          <w:rFonts w:ascii="Times New Roman" w:hAnsi="Times New Roman"/>
          <w:sz w:val="24"/>
          <w:szCs w:val="24"/>
        </w:rPr>
        <w:t xml:space="preserve"> 4</w:t>
      </w:r>
      <w:r w:rsidR="00BD05AD" w:rsidRPr="009C2286">
        <w:rPr>
          <w:rFonts w:ascii="Times New Roman" w:hAnsi="Times New Roman"/>
          <w:sz w:val="24"/>
          <w:szCs w:val="24"/>
          <w:lang w:val="sr-Cyrl-CS"/>
        </w:rPr>
        <w:t>/</w:t>
      </w:r>
      <w:r w:rsidR="00BD05AD">
        <w:rPr>
          <w:rFonts w:ascii="Times New Roman" w:hAnsi="Times New Roman"/>
          <w:sz w:val="24"/>
          <w:szCs w:val="24"/>
          <w:lang w:val="sr-Cyrl-CS"/>
        </w:rPr>
        <w:t>20</w:t>
      </w:r>
      <w:r w:rsidR="00BD05AD" w:rsidRPr="009C2286">
        <w:rPr>
          <w:rFonts w:ascii="Times New Roman" w:hAnsi="Times New Roman"/>
          <w:sz w:val="24"/>
          <w:szCs w:val="24"/>
          <w:lang w:val="sr-Cyrl-CS"/>
        </w:rPr>
        <w:t>1</w:t>
      </w:r>
      <w:r w:rsidR="00BD05AD" w:rsidRPr="009C2286">
        <w:rPr>
          <w:rFonts w:ascii="Times New Roman" w:hAnsi="Times New Roman"/>
          <w:sz w:val="24"/>
          <w:szCs w:val="24"/>
        </w:rPr>
        <w:t>9)</w:t>
      </w:r>
      <w:r w:rsidR="00BD05AD">
        <w:rPr>
          <w:rFonts w:ascii="Times New Roman" w:hAnsi="Times New Roman"/>
          <w:sz w:val="24"/>
          <w:szCs w:val="24"/>
        </w:rPr>
        <w:t>.</w:t>
      </w:r>
      <w:proofErr w:type="gramEnd"/>
    </w:p>
    <w:p w:rsidR="00F10F93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16. став 2. и чланом 17. став 3. Закона о јавни</w:t>
      </w:r>
      <w:r w:rsidR="00BD05AD">
        <w:rPr>
          <w:rFonts w:ascii="Times New Roman" w:hAnsi="Times New Roman"/>
          <w:sz w:val="24"/>
          <w:szCs w:val="24"/>
          <w:lang w:val="sr-Cyrl-CS"/>
        </w:rPr>
        <w:t>м предузећима, прописано је да Н</w:t>
      </w:r>
      <w:r>
        <w:rPr>
          <w:rFonts w:ascii="Times New Roman" w:hAnsi="Times New Roman"/>
          <w:sz w:val="24"/>
          <w:szCs w:val="24"/>
          <w:lang w:val="sr-Cyrl-CS"/>
        </w:rPr>
        <w:t>адзорни одбор јавног предузећа чији је оснивач јединица локалне самоуправе има три члана од којих је један председник</w:t>
      </w:r>
      <w:r w:rsidR="00BB14CC">
        <w:rPr>
          <w:rFonts w:ascii="Times New Roman" w:hAnsi="Times New Roman"/>
          <w:sz w:val="24"/>
          <w:szCs w:val="24"/>
          <w:lang w:val="sr-Cyrl-CS"/>
        </w:rPr>
        <w:t xml:space="preserve">, као и да </w:t>
      </w:r>
      <w:r w:rsidR="00F10F93">
        <w:rPr>
          <w:rFonts w:ascii="Times New Roman" w:hAnsi="Times New Roman"/>
          <w:sz w:val="24"/>
          <w:szCs w:val="24"/>
          <w:lang w:val="sr-Cyrl-CS"/>
        </w:rPr>
        <w:t>председника и чланове надзорног одбора јавног предузећа чији је оснивач јединица локалне са</w:t>
      </w:r>
      <w:r w:rsidR="00BD05AD">
        <w:rPr>
          <w:rFonts w:ascii="Times New Roman" w:hAnsi="Times New Roman"/>
          <w:sz w:val="24"/>
          <w:szCs w:val="24"/>
          <w:lang w:val="sr-Cyrl-CS"/>
        </w:rPr>
        <w:t>моуправе именује орган одређен С</w:t>
      </w:r>
      <w:r w:rsidR="00F10F93">
        <w:rPr>
          <w:rFonts w:ascii="Times New Roman" w:hAnsi="Times New Roman"/>
          <w:sz w:val="24"/>
          <w:szCs w:val="24"/>
          <w:lang w:val="sr-Cyrl-CS"/>
        </w:rPr>
        <w:t>тату</w:t>
      </w:r>
      <w:r w:rsidR="00A83D2A">
        <w:rPr>
          <w:rFonts w:ascii="Times New Roman" w:hAnsi="Times New Roman"/>
          <w:sz w:val="24"/>
          <w:szCs w:val="24"/>
          <w:lang w:val="sr-Cyrl-CS"/>
        </w:rPr>
        <w:t>том јединице локалне самоуправе</w:t>
      </w:r>
      <w:r>
        <w:rPr>
          <w:rFonts w:ascii="Times New Roman" w:hAnsi="Times New Roman"/>
          <w:sz w:val="24"/>
          <w:szCs w:val="24"/>
          <w:lang w:val="sr-Cyrl-CS"/>
        </w:rPr>
        <w:t xml:space="preserve">, на период од четири </w:t>
      </w:r>
      <w:r w:rsidR="00BD05AD">
        <w:rPr>
          <w:rFonts w:ascii="Times New Roman" w:hAnsi="Times New Roman"/>
          <w:sz w:val="24"/>
          <w:szCs w:val="24"/>
          <w:lang w:val="sr-Cyrl-CS"/>
        </w:rPr>
        <w:t>године, од којих је један члан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 из реда запослених.</w:t>
      </w:r>
    </w:p>
    <w:p w:rsidR="00F10F93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18. наведеног Закона прописани су услови које лице треба да испуњава да би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било именовано за председника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одбора.</w:t>
      </w:r>
    </w:p>
    <w:p w:rsidR="00B430A3" w:rsidRDefault="00B430A3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21.</w:t>
      </w:r>
      <w:r w:rsidR="00E47D18">
        <w:rPr>
          <w:rFonts w:ascii="Times New Roman" w:hAnsi="Times New Roman"/>
          <w:sz w:val="24"/>
          <w:szCs w:val="24"/>
          <w:lang w:val="sr-Cyrl-CS"/>
        </w:rPr>
        <w:t xml:space="preserve"> став 1.</w:t>
      </w:r>
      <w:r>
        <w:rPr>
          <w:rFonts w:ascii="Times New Roman" w:hAnsi="Times New Roman"/>
          <w:sz w:val="24"/>
          <w:szCs w:val="24"/>
          <w:lang w:val="sr-Cyrl-CS"/>
        </w:rPr>
        <w:t xml:space="preserve"> наведеног Закона прописано је да </w:t>
      </w:r>
      <w:r w:rsidR="00BD05AD">
        <w:rPr>
          <w:rFonts w:ascii="Times New Roman" w:hAnsi="Times New Roman"/>
          <w:sz w:val="24"/>
          <w:szCs w:val="24"/>
          <w:lang w:val="sr-Cyrl-CS"/>
        </w:rPr>
        <w:t>мандат председнику и члановима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 престаје истеком периода на који су именовани, оставком или разрешењем.</w:t>
      </w:r>
    </w:p>
    <w:p w:rsidR="00BD05AD" w:rsidRPr="00BD05AD" w:rsidRDefault="00B430A3" w:rsidP="00BD05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D05AD">
        <w:rPr>
          <w:rFonts w:ascii="Times New Roman" w:hAnsi="Times New Roman"/>
          <w:sz w:val="24"/>
          <w:szCs w:val="24"/>
          <w:lang w:val="sr-Cyrl-CS"/>
        </w:rPr>
        <w:t>С обзиром да је Часлав Младеновић поднео оставку на место председника Надзорног одбора у ЈП за комунално уређење Владичин Хан због избора на другу функцију и евентуалног сукоба интереса, то се исти разрешава дужности, те се с</w:t>
      </w:r>
      <w:r w:rsidR="00BB14CC" w:rsidRPr="00BD05AD">
        <w:rPr>
          <w:rFonts w:ascii="Times New Roman" w:hAnsi="Times New Roman"/>
          <w:sz w:val="24"/>
          <w:szCs w:val="24"/>
          <w:lang w:val="sr-Cyrl-CS"/>
        </w:rPr>
        <w:t xml:space="preserve">агласно напред наведеним одредбама Закона </w:t>
      </w:r>
      <w:r w:rsidRPr="00BD05AD">
        <w:rPr>
          <w:rFonts w:ascii="Times New Roman" w:hAnsi="Times New Roman"/>
          <w:sz w:val="24"/>
          <w:szCs w:val="24"/>
          <w:lang w:val="sr-Cyrl-CS"/>
        </w:rPr>
        <w:t>именује</w:t>
      </w:r>
      <w:r w:rsidR="00BB14CC" w:rsidRPr="00BD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D05AD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BB14CC" w:rsidRPr="00BD05AD">
        <w:rPr>
          <w:rFonts w:ascii="Times New Roman" w:hAnsi="Times New Roman"/>
          <w:sz w:val="24"/>
          <w:szCs w:val="24"/>
          <w:lang w:val="sr-Cyrl-CS"/>
        </w:rPr>
        <w:t>за председника Надзорног одбора Јавног предузећа за комунално уређење Владичин Хан</w:t>
      </w:r>
      <w:r w:rsidRPr="00BD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05AD" w:rsidRPr="00BD05AD">
        <w:rPr>
          <w:rFonts w:ascii="Times New Roman" w:hAnsi="Times New Roman"/>
          <w:sz w:val="24"/>
          <w:szCs w:val="24"/>
          <w:lang w:val="sr-Cyrl-CS"/>
        </w:rPr>
        <w:t xml:space="preserve">Драган Димитријевић, дипломирани економиста из Владичиног Хана, ул. </w:t>
      </w:r>
      <w:proofErr w:type="spellStart"/>
      <w:r w:rsidR="00BD05AD" w:rsidRPr="00BD05AD">
        <w:rPr>
          <w:rFonts w:ascii="Times New Roman" w:hAnsi="Times New Roman"/>
          <w:sz w:val="24"/>
          <w:szCs w:val="24"/>
          <w:lang w:val="sr-Cyrl-CS"/>
        </w:rPr>
        <w:t>Панчићева</w:t>
      </w:r>
      <w:proofErr w:type="spellEnd"/>
      <w:r w:rsidR="00BD05AD" w:rsidRPr="00BD05AD">
        <w:rPr>
          <w:rFonts w:ascii="Times New Roman" w:hAnsi="Times New Roman"/>
          <w:sz w:val="24"/>
          <w:szCs w:val="24"/>
          <w:lang w:val="sr-Cyrl-CS"/>
        </w:rPr>
        <w:t xml:space="preserve"> бр. 5</w:t>
      </w:r>
    </w:p>
    <w:p w:rsidR="00BB14CC" w:rsidRPr="00BB5552" w:rsidRDefault="00BB14CC" w:rsidP="00BD05A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наведеног, а у складу са надлежностима Скупштине општине прописаним чланом 32. 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Закона о локалној самоуправи и чланом 4</w:t>
      </w:r>
      <w:r w:rsidR="00B430A3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став 1. тачка 1</w:t>
      </w:r>
      <w:r w:rsidR="00B430A3">
        <w:rPr>
          <w:rFonts w:ascii="Times New Roman" w:hAnsi="Times New Roman"/>
          <w:sz w:val="24"/>
          <w:szCs w:val="24"/>
          <w:lang w:val="sr-Cyrl-CS"/>
        </w:rPr>
        <w:t>2</w:t>
      </w:r>
      <w:r w:rsidRPr="00BB5552">
        <w:rPr>
          <w:rFonts w:ascii="Times New Roman" w:hAnsi="Times New Roman"/>
          <w:sz w:val="24"/>
          <w:szCs w:val="24"/>
          <w:lang w:val="sr-Cyrl-CS"/>
        </w:rPr>
        <w:t>.</w:t>
      </w:r>
      <w:r w:rsidR="00B430A3">
        <w:rPr>
          <w:rFonts w:ascii="Times New Roman" w:hAnsi="Times New Roman"/>
          <w:sz w:val="24"/>
          <w:szCs w:val="24"/>
          <w:lang w:val="sr-Cyrl-CS"/>
        </w:rPr>
        <w:t xml:space="preserve"> и 152.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Статута Општине Владичин Хан</w:t>
      </w:r>
      <w:r w:rsidR="00BD05AD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донето је решење као у диспозитиву. </w:t>
      </w:r>
    </w:p>
    <w:p w:rsidR="00BB5552" w:rsidRPr="003C706C" w:rsidRDefault="00BB5552" w:rsidP="003C706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B5552">
        <w:rPr>
          <w:rFonts w:ascii="Times New Roman" w:hAnsi="Times New Roman"/>
          <w:b/>
          <w:sz w:val="24"/>
          <w:szCs w:val="24"/>
        </w:rPr>
        <w:t>Поука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спор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пред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Вишим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судом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Врању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>.</w:t>
      </w:r>
    </w:p>
    <w:p w:rsidR="00BD05AD" w:rsidRDefault="00BD05AD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BD05AD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5D058B" w:rsidRPr="00E75ED3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>ВЛАДИЧИН ХАН</w:t>
      </w:r>
    </w:p>
    <w:p w:rsidR="005D058B" w:rsidRPr="003C706C" w:rsidRDefault="005D058B" w:rsidP="003C706C">
      <w:pPr>
        <w:spacing w:after="0"/>
        <w:rPr>
          <w:rFonts w:ascii="Times New Roman" w:hAnsi="Times New Roman"/>
          <w:b/>
          <w:sz w:val="24"/>
          <w:szCs w:val="24"/>
          <w:lang/>
        </w:rPr>
      </w:pPr>
      <w:r w:rsidRPr="00E75ED3">
        <w:rPr>
          <w:rFonts w:ascii="Times New Roman" w:hAnsi="Times New Roman"/>
          <w:b/>
          <w:lang w:val="sr-Cyrl-CS"/>
        </w:rPr>
        <w:t>БРОЈ:</w:t>
      </w:r>
      <w:r w:rsidR="003C706C" w:rsidRPr="003C706C">
        <w:rPr>
          <w:rFonts w:ascii="Times New Roman" w:hAnsi="Times New Roman"/>
          <w:b/>
          <w:sz w:val="24"/>
          <w:szCs w:val="24"/>
        </w:rPr>
        <w:t xml:space="preserve"> </w:t>
      </w:r>
      <w:r w:rsidR="003C706C">
        <w:rPr>
          <w:rFonts w:ascii="Times New Roman" w:hAnsi="Times New Roman"/>
          <w:b/>
          <w:sz w:val="24"/>
          <w:szCs w:val="24"/>
        </w:rPr>
        <w:t>06-64/</w:t>
      </w:r>
      <w:r w:rsidR="003C706C">
        <w:rPr>
          <w:rFonts w:ascii="Times New Roman" w:hAnsi="Times New Roman"/>
          <w:b/>
          <w:sz w:val="24"/>
          <w:szCs w:val="24"/>
          <w:lang/>
        </w:rPr>
        <w:t>11/</w:t>
      </w:r>
      <w:r w:rsidR="003C706C">
        <w:rPr>
          <w:rFonts w:ascii="Times New Roman" w:hAnsi="Times New Roman"/>
          <w:b/>
          <w:sz w:val="24"/>
          <w:szCs w:val="24"/>
        </w:rPr>
        <w:t>1</w:t>
      </w:r>
      <w:r w:rsidR="003C706C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3C706C">
        <w:rPr>
          <w:rFonts w:ascii="Times New Roman" w:hAnsi="Times New Roman"/>
          <w:b/>
          <w:sz w:val="24"/>
          <w:szCs w:val="24"/>
        </w:rPr>
        <w:t>-I</w:t>
      </w:r>
    </w:p>
    <w:p w:rsidR="005D058B" w:rsidRPr="00E75ED3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</w:t>
      </w:r>
      <w:r w:rsidR="00823783">
        <w:rPr>
          <w:rFonts w:ascii="Times New Roman" w:hAnsi="Times New Roman"/>
          <w:b/>
          <w:lang w:val="sr-Cyrl-CS"/>
        </w:rPr>
        <w:t xml:space="preserve">   </w:t>
      </w:r>
      <w:r w:rsidRPr="00E75ED3">
        <w:rPr>
          <w:rFonts w:ascii="Times New Roman" w:hAnsi="Times New Roman"/>
          <w:b/>
          <w:lang w:val="sr-Cyrl-CS"/>
        </w:rPr>
        <w:t>ПРЕДСЕДНИЦА</w:t>
      </w:r>
    </w:p>
    <w:p w:rsidR="005D058B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Данијела Поповић</w:t>
      </w:r>
    </w:p>
    <w:sectPr w:rsidR="005D058B" w:rsidSect="00BD05AD">
      <w:pgSz w:w="12240" w:h="15840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4D1"/>
    <w:multiLevelType w:val="hybridMultilevel"/>
    <w:tmpl w:val="AB3E07D2"/>
    <w:lvl w:ilvl="0" w:tplc="D944964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80F55"/>
    <w:multiLevelType w:val="hybridMultilevel"/>
    <w:tmpl w:val="C1EAE8B2"/>
    <w:lvl w:ilvl="0" w:tplc="996EB08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5D058B"/>
    <w:rsid w:val="000B1EA9"/>
    <w:rsid w:val="000C011A"/>
    <w:rsid w:val="000F7E72"/>
    <w:rsid w:val="00105083"/>
    <w:rsid w:val="00217BF4"/>
    <w:rsid w:val="002F5E6C"/>
    <w:rsid w:val="0034430B"/>
    <w:rsid w:val="003C706C"/>
    <w:rsid w:val="004F7E99"/>
    <w:rsid w:val="00571F83"/>
    <w:rsid w:val="005D058B"/>
    <w:rsid w:val="00704FFE"/>
    <w:rsid w:val="007E1863"/>
    <w:rsid w:val="00823783"/>
    <w:rsid w:val="0089085E"/>
    <w:rsid w:val="009007A0"/>
    <w:rsid w:val="009C2286"/>
    <w:rsid w:val="00A10508"/>
    <w:rsid w:val="00A126A1"/>
    <w:rsid w:val="00A83D2A"/>
    <w:rsid w:val="00B24C70"/>
    <w:rsid w:val="00B430A3"/>
    <w:rsid w:val="00B5447F"/>
    <w:rsid w:val="00BB14CC"/>
    <w:rsid w:val="00BB5552"/>
    <w:rsid w:val="00BD05AD"/>
    <w:rsid w:val="00C23E67"/>
    <w:rsid w:val="00D16A9B"/>
    <w:rsid w:val="00D54866"/>
    <w:rsid w:val="00D779E7"/>
    <w:rsid w:val="00E03F9D"/>
    <w:rsid w:val="00E47D18"/>
    <w:rsid w:val="00F10F93"/>
    <w:rsid w:val="00F5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21</cp:revision>
  <cp:lastPrinted>2019-05-23T06:11:00Z</cp:lastPrinted>
  <dcterms:created xsi:type="dcterms:W3CDTF">2019-05-22T12:30:00Z</dcterms:created>
  <dcterms:modified xsi:type="dcterms:W3CDTF">2019-05-27T06:30:00Z</dcterms:modified>
</cp:coreProperties>
</file>